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E5DB3" w14:textId="64B65056" w:rsidR="00557BDC" w:rsidRPr="009F4B94" w:rsidRDefault="009F4B94" w:rsidP="00557BD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557BDC">
        <w:rPr>
          <w:rFonts w:ascii="Times New Roman" w:hAnsi="Times New Roman" w:cs="Times New Roman"/>
          <w:b/>
          <w:bCs/>
          <w:sz w:val="24"/>
          <w:szCs w:val="24"/>
        </w:rPr>
        <w:t>Аналитическ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отчет</w:t>
      </w:r>
    </w:p>
    <w:p w14:paraId="2ABD908B" w14:textId="77777777" w:rsidR="00557BDC" w:rsidRPr="00557BDC" w:rsidRDefault="00557BDC" w:rsidP="00557BD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7BDC">
        <w:rPr>
          <w:rFonts w:ascii="Times New Roman" w:hAnsi="Times New Roman" w:cs="Times New Roman"/>
          <w:b/>
          <w:bCs/>
          <w:sz w:val="24"/>
          <w:szCs w:val="24"/>
        </w:rPr>
        <w:t>по воспитательной работе школы</w:t>
      </w:r>
    </w:p>
    <w:p w14:paraId="455EE948" w14:textId="77777777" w:rsidR="00557BDC" w:rsidRPr="00557BDC" w:rsidRDefault="00557BDC" w:rsidP="00557BD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7BDC">
        <w:rPr>
          <w:rFonts w:ascii="Times New Roman" w:hAnsi="Times New Roman" w:cs="Times New Roman"/>
          <w:b/>
          <w:bCs/>
          <w:sz w:val="24"/>
          <w:szCs w:val="24"/>
        </w:rPr>
        <w:t xml:space="preserve">в рамках реализации программы «Адал </w:t>
      </w:r>
      <w:proofErr w:type="spellStart"/>
      <w:r w:rsidRPr="00557BDC">
        <w:rPr>
          <w:rFonts w:ascii="Times New Roman" w:hAnsi="Times New Roman" w:cs="Times New Roman"/>
          <w:b/>
          <w:bCs/>
          <w:sz w:val="24"/>
          <w:szCs w:val="24"/>
        </w:rPr>
        <w:t>азамат</w:t>
      </w:r>
      <w:proofErr w:type="spellEnd"/>
      <w:r w:rsidRPr="00557BD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5AA2403" w14:textId="51AB37B5" w:rsidR="00557BDC" w:rsidRDefault="00557BDC" w:rsidP="00557BD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КГУ “ОСШ села Таволжанка”</w:t>
      </w:r>
    </w:p>
    <w:p w14:paraId="65283F41" w14:textId="2D4F2E2D" w:rsidR="00557BDC" w:rsidRPr="00557BDC" w:rsidRDefault="00557BDC" w:rsidP="00557BD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Pr="00557BDC">
        <w:rPr>
          <w:rFonts w:ascii="Times New Roman" w:hAnsi="Times New Roman" w:cs="Times New Roman"/>
          <w:b/>
          <w:bCs/>
          <w:sz w:val="24"/>
          <w:szCs w:val="24"/>
        </w:rPr>
        <w:t>2025–2026 учебный год</w:t>
      </w:r>
    </w:p>
    <w:p w14:paraId="4615F9D4" w14:textId="77777777" w:rsidR="00557BDC" w:rsidRPr="00557BDC" w:rsidRDefault="00557BDC" w:rsidP="00557BD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57BDC">
        <w:rPr>
          <w:rFonts w:ascii="Times New Roman" w:hAnsi="Times New Roman" w:cs="Times New Roman"/>
          <w:b/>
          <w:bCs/>
          <w:sz w:val="24"/>
          <w:szCs w:val="24"/>
        </w:rPr>
        <w:t>Общие сведения</w:t>
      </w:r>
    </w:p>
    <w:p w14:paraId="541E15F4" w14:textId="77777777" w:rsidR="00557BDC" w:rsidRPr="00557BDC" w:rsidRDefault="00557BDC" w:rsidP="00557BD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Воспитательная работа в школе в 2025–2026 учебном году осуществлялась в соответствии с Единой программой воспитания «Адал </w:t>
      </w:r>
      <w:proofErr w:type="spellStart"/>
      <w:r w:rsidRPr="00557BDC"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 w:rsidRPr="00557BDC">
        <w:rPr>
          <w:rFonts w:ascii="Times New Roman" w:hAnsi="Times New Roman" w:cs="Times New Roman"/>
          <w:sz w:val="24"/>
          <w:szCs w:val="24"/>
        </w:rPr>
        <w:t xml:space="preserve">», направленной на формирование у обучающихся ценностей честности, ответственности, трудолюбия, патриотизма и гражданской зрелости. </w:t>
      </w:r>
    </w:p>
    <w:p w14:paraId="3D3367C3" w14:textId="7EE8D81C" w:rsidR="00557BDC" w:rsidRPr="00557BDC" w:rsidRDefault="00557BDC" w:rsidP="00557BD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>Работа строилась на основе единого плана воспитательной деятельности, охватывающего учебный процесс, внеурочную деятельность, взаимодействие с родителями и социальными партнёрами.</w:t>
      </w:r>
    </w:p>
    <w:p w14:paraId="78207C8D" w14:textId="77777777" w:rsidR="00557BDC" w:rsidRPr="00557BDC" w:rsidRDefault="00557BDC" w:rsidP="00557BD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57BDC">
        <w:rPr>
          <w:rFonts w:ascii="Times New Roman" w:hAnsi="Times New Roman" w:cs="Times New Roman"/>
          <w:b/>
          <w:bCs/>
          <w:sz w:val="24"/>
          <w:szCs w:val="24"/>
        </w:rPr>
        <w:t>2. Цель воспитательной работы</w:t>
      </w:r>
    </w:p>
    <w:p w14:paraId="58D27C34" w14:textId="6FD22994" w:rsidR="00557BDC" w:rsidRPr="00557BDC" w:rsidRDefault="00557BDC" w:rsidP="00557BD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>Формирование всесторонне развитой личности обучающегося — честного, социально ответственного гражданина, способного к созидательной деятельности и соблюдению норм общественной морали и права.</w:t>
      </w:r>
    </w:p>
    <w:p w14:paraId="1DF3CCD5" w14:textId="77777777" w:rsidR="00557BDC" w:rsidRPr="00557BDC" w:rsidRDefault="00557BDC" w:rsidP="00557BD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57BDC">
        <w:rPr>
          <w:rFonts w:ascii="Times New Roman" w:hAnsi="Times New Roman" w:cs="Times New Roman"/>
          <w:b/>
          <w:bCs/>
          <w:sz w:val="24"/>
          <w:szCs w:val="24"/>
        </w:rPr>
        <w:t>3. Основные направления деятельности</w:t>
      </w:r>
    </w:p>
    <w:p w14:paraId="2D05B71C" w14:textId="77777777" w:rsidR="00557BDC" w:rsidRPr="00557BDC" w:rsidRDefault="00557BDC" w:rsidP="00557BD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57BDC">
        <w:rPr>
          <w:rFonts w:ascii="Times New Roman" w:hAnsi="Times New Roman" w:cs="Times New Roman"/>
          <w:b/>
          <w:bCs/>
          <w:sz w:val="24"/>
          <w:szCs w:val="24"/>
        </w:rPr>
        <w:t>1) Гражданско-патриотическое воспитание</w:t>
      </w:r>
    </w:p>
    <w:p w14:paraId="4F4E7BB2" w14:textId="77777777" w:rsidR="00557BDC" w:rsidRPr="00557BDC" w:rsidRDefault="00557BDC" w:rsidP="00557BDC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проведение классных часов патриотической направленности </w:t>
      </w:r>
    </w:p>
    <w:p w14:paraId="10EC434B" w14:textId="77777777" w:rsidR="00557BDC" w:rsidRPr="00557BDC" w:rsidRDefault="00557BDC" w:rsidP="00557BDC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участие в государственных праздниках и памятных датах </w:t>
      </w:r>
    </w:p>
    <w:p w14:paraId="52DE4FBD" w14:textId="77777777" w:rsidR="00557BDC" w:rsidRPr="00557BDC" w:rsidRDefault="00557BDC" w:rsidP="00557BDC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исполнение Государственного гимна на линейках </w:t>
      </w:r>
    </w:p>
    <w:p w14:paraId="35A5E80B" w14:textId="77777777" w:rsidR="00557BDC" w:rsidRPr="00557BDC" w:rsidRDefault="00557BDC" w:rsidP="00557BDC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формирование уважения к символам Республики Казахстан </w:t>
      </w:r>
    </w:p>
    <w:p w14:paraId="38C3B46E" w14:textId="77777777" w:rsidR="00557BDC" w:rsidRPr="00557BDC" w:rsidRDefault="00557BDC" w:rsidP="00557BD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57BDC">
        <w:rPr>
          <w:rFonts w:ascii="Times New Roman" w:hAnsi="Times New Roman" w:cs="Times New Roman"/>
          <w:b/>
          <w:bCs/>
          <w:sz w:val="24"/>
          <w:szCs w:val="24"/>
        </w:rPr>
        <w:t>2) Духовно-нравственное воспитание</w:t>
      </w:r>
    </w:p>
    <w:p w14:paraId="46EDAFE9" w14:textId="77777777" w:rsidR="00557BDC" w:rsidRPr="00557BDC" w:rsidRDefault="00557BDC" w:rsidP="00557BDC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беседы о ценностях «Адал </w:t>
      </w:r>
      <w:proofErr w:type="spellStart"/>
      <w:r w:rsidRPr="00557BDC"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 w:rsidRPr="00557BDC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27825038" w14:textId="77777777" w:rsidR="00557BDC" w:rsidRPr="00557BDC" w:rsidRDefault="00557BDC" w:rsidP="00557BDC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профилактика буллинга и конфликтных ситуаций </w:t>
      </w:r>
    </w:p>
    <w:p w14:paraId="4D4C2E43" w14:textId="77777777" w:rsidR="00557BDC" w:rsidRPr="00557BDC" w:rsidRDefault="00557BDC" w:rsidP="00557BDC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развитие культуры поведения и общения </w:t>
      </w:r>
    </w:p>
    <w:p w14:paraId="7E97A9D6" w14:textId="77777777" w:rsidR="00557BDC" w:rsidRPr="00557BDC" w:rsidRDefault="00557BDC" w:rsidP="00557BD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57BDC">
        <w:rPr>
          <w:rFonts w:ascii="Times New Roman" w:hAnsi="Times New Roman" w:cs="Times New Roman"/>
          <w:b/>
          <w:bCs/>
          <w:sz w:val="24"/>
          <w:szCs w:val="24"/>
        </w:rPr>
        <w:t>3) Трудовое и экологическое воспитание</w:t>
      </w:r>
    </w:p>
    <w:p w14:paraId="1B5B6D5B" w14:textId="77777777" w:rsidR="00557BDC" w:rsidRPr="00557BDC" w:rsidRDefault="00557BDC" w:rsidP="00557BDC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участие в субботниках и экологических акциях </w:t>
      </w:r>
    </w:p>
    <w:p w14:paraId="1D7F0438" w14:textId="77777777" w:rsidR="00557BDC" w:rsidRPr="00557BDC" w:rsidRDefault="00557BDC" w:rsidP="00557BDC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развитие волонтёрского движения </w:t>
      </w:r>
    </w:p>
    <w:p w14:paraId="2CD188C0" w14:textId="77777777" w:rsidR="00557BDC" w:rsidRPr="00557BDC" w:rsidRDefault="00557BDC" w:rsidP="00557BDC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формирование ответственности за школьную среду </w:t>
      </w:r>
    </w:p>
    <w:p w14:paraId="7D77EE43" w14:textId="77777777" w:rsidR="00557BDC" w:rsidRPr="00557BDC" w:rsidRDefault="00557BDC" w:rsidP="00557BD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57BDC">
        <w:rPr>
          <w:rFonts w:ascii="Times New Roman" w:hAnsi="Times New Roman" w:cs="Times New Roman"/>
          <w:b/>
          <w:bCs/>
          <w:sz w:val="24"/>
          <w:szCs w:val="24"/>
        </w:rPr>
        <w:t>4) Правовое воспитание</w:t>
      </w:r>
    </w:p>
    <w:p w14:paraId="7CFC693C" w14:textId="77777777" w:rsidR="00557BDC" w:rsidRPr="00557BDC" w:rsidRDefault="00557BDC" w:rsidP="00557BDC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профилактика правонарушений среди учащихся </w:t>
      </w:r>
    </w:p>
    <w:p w14:paraId="7A5E2E63" w14:textId="77777777" w:rsidR="00557BDC" w:rsidRPr="00557BDC" w:rsidRDefault="00557BDC" w:rsidP="00557BDC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встречи с представителями правоохранительных органов </w:t>
      </w:r>
    </w:p>
    <w:p w14:paraId="0A267518" w14:textId="77777777" w:rsidR="00557BDC" w:rsidRPr="00557BDC" w:rsidRDefault="00557BDC" w:rsidP="00557BDC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уроки безопасности и правовой грамотности </w:t>
      </w:r>
    </w:p>
    <w:p w14:paraId="0066C734" w14:textId="77777777" w:rsidR="00557BDC" w:rsidRPr="00557BDC" w:rsidRDefault="00557BDC" w:rsidP="00557B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>5) Работа с родителями</w:t>
      </w:r>
    </w:p>
    <w:p w14:paraId="01F4D330" w14:textId="77777777" w:rsidR="00557BDC" w:rsidRPr="00557BDC" w:rsidRDefault="00557BDC" w:rsidP="00557BDC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родительские собрания </w:t>
      </w:r>
    </w:p>
    <w:p w14:paraId="28567BE2" w14:textId="77777777" w:rsidR="00557BDC" w:rsidRPr="00557BDC" w:rsidRDefault="00557BDC" w:rsidP="00557BDC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совместные воспитательные мероприятия </w:t>
      </w:r>
    </w:p>
    <w:p w14:paraId="2FF51931" w14:textId="7D3B6495" w:rsidR="00557BDC" w:rsidRPr="00557BDC" w:rsidRDefault="00557BDC" w:rsidP="00557BDC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повышение педагогической культуры родителей </w:t>
      </w:r>
    </w:p>
    <w:p w14:paraId="68D43D3C" w14:textId="77777777" w:rsidR="00557BDC" w:rsidRPr="00557BDC" w:rsidRDefault="00557BDC" w:rsidP="00557BD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57BDC">
        <w:rPr>
          <w:rFonts w:ascii="Times New Roman" w:hAnsi="Times New Roman" w:cs="Times New Roman"/>
          <w:b/>
          <w:bCs/>
          <w:sz w:val="24"/>
          <w:szCs w:val="24"/>
        </w:rPr>
        <w:t>4. Формы и методы воспитательной работы</w:t>
      </w:r>
    </w:p>
    <w:p w14:paraId="313E137B" w14:textId="77777777" w:rsidR="00557BDC" w:rsidRPr="00557BDC" w:rsidRDefault="00557BDC" w:rsidP="00557B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>В школе применялись следующие формы работы:</w:t>
      </w:r>
    </w:p>
    <w:p w14:paraId="357E2E66" w14:textId="77777777" w:rsidR="00557BDC" w:rsidRPr="00557BDC" w:rsidRDefault="00557BDC" w:rsidP="00557BDC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классные часы и тематические беседы </w:t>
      </w:r>
    </w:p>
    <w:p w14:paraId="44C6DB4B" w14:textId="77777777" w:rsidR="00557BDC" w:rsidRPr="00557BDC" w:rsidRDefault="00557BDC" w:rsidP="00557BDC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общешкольные линейки </w:t>
      </w:r>
    </w:p>
    <w:p w14:paraId="1BD796BA" w14:textId="77777777" w:rsidR="00557BDC" w:rsidRPr="00557BDC" w:rsidRDefault="00557BDC" w:rsidP="00557BDC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кружки и секции </w:t>
      </w:r>
    </w:p>
    <w:p w14:paraId="38BE262D" w14:textId="77777777" w:rsidR="00557BDC" w:rsidRPr="00557BDC" w:rsidRDefault="00557BDC" w:rsidP="00557BDC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волонтёрские акции </w:t>
      </w:r>
    </w:p>
    <w:p w14:paraId="71CB668F" w14:textId="77777777" w:rsidR="00557BDC" w:rsidRPr="00557BDC" w:rsidRDefault="00557BDC" w:rsidP="00557BDC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проектная и исследовательская деятельность </w:t>
      </w:r>
    </w:p>
    <w:p w14:paraId="2E294A17" w14:textId="73BD8469" w:rsidR="00557BDC" w:rsidRPr="00557BDC" w:rsidRDefault="00557BDC" w:rsidP="00557BDC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профилактические мероприятия </w:t>
      </w:r>
    </w:p>
    <w:p w14:paraId="010C2B6D" w14:textId="77777777" w:rsidR="00557BDC" w:rsidRPr="00557BDC" w:rsidRDefault="00557BDC" w:rsidP="00557BD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57BDC">
        <w:rPr>
          <w:rFonts w:ascii="Times New Roman" w:hAnsi="Times New Roman" w:cs="Times New Roman"/>
          <w:b/>
          <w:bCs/>
          <w:sz w:val="24"/>
          <w:szCs w:val="24"/>
        </w:rPr>
        <w:t>5. Результаты воспитательной работы</w:t>
      </w:r>
    </w:p>
    <w:p w14:paraId="4AEAAA9F" w14:textId="77777777" w:rsidR="00557BDC" w:rsidRPr="00557BDC" w:rsidRDefault="00557BDC" w:rsidP="00557BD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57BD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 итогам анализируемого периода отмечается:</w:t>
      </w:r>
    </w:p>
    <w:p w14:paraId="27A06E2E" w14:textId="77777777" w:rsidR="00557BDC" w:rsidRPr="00557BDC" w:rsidRDefault="00557BDC" w:rsidP="00557BDC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повышение уровня дисциплины учащихся </w:t>
      </w:r>
    </w:p>
    <w:p w14:paraId="50AFA68A" w14:textId="77777777" w:rsidR="00557BDC" w:rsidRPr="00557BDC" w:rsidRDefault="00557BDC" w:rsidP="00557BDC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рост участия в школьных и внешкольных мероприятиях </w:t>
      </w:r>
    </w:p>
    <w:p w14:paraId="7D94CF13" w14:textId="77777777" w:rsidR="00557BDC" w:rsidRPr="00557BDC" w:rsidRDefault="00557BDC" w:rsidP="00557BDC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укрепление взаимодействия «школа – семья» </w:t>
      </w:r>
    </w:p>
    <w:p w14:paraId="50D90F07" w14:textId="77777777" w:rsidR="00557BDC" w:rsidRPr="00557BDC" w:rsidRDefault="00557BDC" w:rsidP="00557BDC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формирование позитивного школьного климата </w:t>
      </w:r>
    </w:p>
    <w:p w14:paraId="6A13DE8C" w14:textId="57C1BE71" w:rsidR="00557BDC" w:rsidRPr="00557BDC" w:rsidRDefault="00557BDC" w:rsidP="00557BDC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снижение количества конфликтных ситуаций </w:t>
      </w:r>
    </w:p>
    <w:p w14:paraId="174D9BD2" w14:textId="77777777" w:rsidR="00557BDC" w:rsidRPr="00557BDC" w:rsidRDefault="00557BDC" w:rsidP="00557BD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57BDC">
        <w:rPr>
          <w:rFonts w:ascii="Times New Roman" w:hAnsi="Times New Roman" w:cs="Times New Roman"/>
          <w:b/>
          <w:bCs/>
          <w:sz w:val="24"/>
          <w:szCs w:val="24"/>
        </w:rPr>
        <w:t>6. Проблемы и трудности</w:t>
      </w:r>
    </w:p>
    <w:p w14:paraId="175F7D8A" w14:textId="77777777" w:rsidR="00557BDC" w:rsidRPr="00557BDC" w:rsidRDefault="00557BDC" w:rsidP="00557BDC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недостаточная вовлечённость части родителей </w:t>
      </w:r>
    </w:p>
    <w:p w14:paraId="455FDE17" w14:textId="77777777" w:rsidR="00557BDC" w:rsidRPr="00557BDC" w:rsidRDefault="00557BDC" w:rsidP="00557BDC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необходимость усиления индивидуальной воспитательной работы </w:t>
      </w:r>
    </w:p>
    <w:p w14:paraId="09D7F2B9" w14:textId="77777777" w:rsidR="00557BDC" w:rsidRPr="00557BDC" w:rsidRDefault="00557BDC" w:rsidP="00557BDC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высокая нагрузка на классных руководителей </w:t>
      </w:r>
    </w:p>
    <w:p w14:paraId="2F6B855E" w14:textId="199130C5" w:rsidR="00557BDC" w:rsidRPr="00557BDC" w:rsidRDefault="00557BDC" w:rsidP="00557BDC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потребность в расширении проектной деятельности учащихся </w:t>
      </w:r>
    </w:p>
    <w:p w14:paraId="4AE837FF" w14:textId="77777777" w:rsidR="00557BDC" w:rsidRPr="00557BDC" w:rsidRDefault="00557BDC" w:rsidP="00557BD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57BDC">
        <w:rPr>
          <w:rFonts w:ascii="Times New Roman" w:hAnsi="Times New Roman" w:cs="Times New Roman"/>
          <w:b/>
          <w:bCs/>
          <w:sz w:val="24"/>
          <w:szCs w:val="24"/>
        </w:rPr>
        <w:t>7. Вывод</w:t>
      </w:r>
    </w:p>
    <w:p w14:paraId="5AEBB9A3" w14:textId="524F70E6" w:rsidR="00557BDC" w:rsidRPr="00557BDC" w:rsidRDefault="00557BDC" w:rsidP="00557BD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Воспитательная работа школы в рамках программы «Адал </w:t>
      </w:r>
      <w:proofErr w:type="spellStart"/>
      <w:r w:rsidRPr="00557BDC"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 w:rsidRPr="00557BDC">
        <w:rPr>
          <w:rFonts w:ascii="Times New Roman" w:hAnsi="Times New Roman" w:cs="Times New Roman"/>
          <w:sz w:val="24"/>
          <w:szCs w:val="24"/>
        </w:rPr>
        <w:t>» осуществляется системно и соответствует современным требованиям образования. В целом наблюдается положительная динамика в формировании ценностных ориентиров обучающихся и развитии воспитательной среды школы.</w:t>
      </w:r>
    </w:p>
    <w:p w14:paraId="203D9036" w14:textId="77777777" w:rsidR="00557BDC" w:rsidRPr="00557BDC" w:rsidRDefault="00557BDC" w:rsidP="00557BD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57BDC">
        <w:rPr>
          <w:rFonts w:ascii="Times New Roman" w:hAnsi="Times New Roman" w:cs="Times New Roman"/>
          <w:b/>
          <w:bCs/>
          <w:sz w:val="24"/>
          <w:szCs w:val="24"/>
        </w:rPr>
        <w:t>8. Рекомендации</w:t>
      </w:r>
    </w:p>
    <w:p w14:paraId="74D233F7" w14:textId="77777777" w:rsidR="00557BDC" w:rsidRPr="00557BDC" w:rsidRDefault="00557BDC" w:rsidP="00557BDC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усилить взаимодействие с родителями и законными представителями </w:t>
      </w:r>
    </w:p>
    <w:p w14:paraId="3F208E74" w14:textId="77777777" w:rsidR="00557BDC" w:rsidRPr="00557BDC" w:rsidRDefault="00557BDC" w:rsidP="00557BDC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расширить ученическое самоуправление </w:t>
      </w:r>
    </w:p>
    <w:p w14:paraId="5F05DE91" w14:textId="77777777" w:rsidR="00557BDC" w:rsidRPr="00557BDC" w:rsidRDefault="00557BDC" w:rsidP="00557BDC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активизировать волонтёрское движение </w:t>
      </w:r>
    </w:p>
    <w:p w14:paraId="7F384620" w14:textId="77777777" w:rsidR="00557BDC" w:rsidRPr="00557BDC" w:rsidRDefault="00557BDC" w:rsidP="00557BDC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 xml:space="preserve">внедрять больше практико-ориентированных проектов </w:t>
      </w:r>
    </w:p>
    <w:p w14:paraId="2CE73795" w14:textId="77777777" w:rsidR="00557BDC" w:rsidRPr="00557BDC" w:rsidRDefault="00557BDC" w:rsidP="00557BDC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BDC">
        <w:rPr>
          <w:rFonts w:ascii="Times New Roman" w:hAnsi="Times New Roman" w:cs="Times New Roman"/>
          <w:sz w:val="24"/>
          <w:szCs w:val="24"/>
        </w:rPr>
        <w:t>систематизировать профилактическую работу</w:t>
      </w:r>
    </w:p>
    <w:p w14:paraId="1318AA1C" w14:textId="1BCB3776" w:rsidR="00557BDC" w:rsidRDefault="00557BDC" w:rsidP="001023F5">
      <w:pPr>
        <w:pStyle w:val="ac"/>
        <w:ind w:left="720"/>
        <w:rPr>
          <w:noProof/>
          <w:lang w:val="ru-RU"/>
        </w:rPr>
      </w:pPr>
    </w:p>
    <w:p w14:paraId="66D0EA78" w14:textId="4134D2A0" w:rsidR="001023F5" w:rsidRPr="001023F5" w:rsidRDefault="001023F5" w:rsidP="001023F5">
      <w:pPr>
        <w:pStyle w:val="ac"/>
        <w:ind w:left="720"/>
      </w:pPr>
    </w:p>
    <w:p w14:paraId="1655F7DC" w14:textId="77777777" w:rsidR="001023F5" w:rsidRDefault="001023F5" w:rsidP="001023F5">
      <w:pPr>
        <w:pStyle w:val="ac"/>
        <w:ind w:left="720"/>
      </w:pPr>
    </w:p>
    <w:p w14:paraId="1E0E9A3D" w14:textId="77777777" w:rsidR="00B05E4F" w:rsidRPr="00557BDC" w:rsidRDefault="00B05E4F" w:rsidP="00557BD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05E4F" w:rsidRPr="00557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85A83"/>
    <w:multiLevelType w:val="multilevel"/>
    <w:tmpl w:val="4FBC5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552D90"/>
    <w:multiLevelType w:val="multilevel"/>
    <w:tmpl w:val="49A46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760A71"/>
    <w:multiLevelType w:val="multilevel"/>
    <w:tmpl w:val="62D0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6154BF"/>
    <w:multiLevelType w:val="multilevel"/>
    <w:tmpl w:val="B9E65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201F9D"/>
    <w:multiLevelType w:val="multilevel"/>
    <w:tmpl w:val="1A081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C06D51"/>
    <w:multiLevelType w:val="multilevel"/>
    <w:tmpl w:val="FC9C7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0057FF"/>
    <w:multiLevelType w:val="multilevel"/>
    <w:tmpl w:val="3ECE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A05015"/>
    <w:multiLevelType w:val="multilevel"/>
    <w:tmpl w:val="0B1C9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7C6E36"/>
    <w:multiLevelType w:val="multilevel"/>
    <w:tmpl w:val="BDA4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D14002"/>
    <w:multiLevelType w:val="multilevel"/>
    <w:tmpl w:val="7A8E2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8E390E"/>
    <w:multiLevelType w:val="multilevel"/>
    <w:tmpl w:val="2626C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601BFC"/>
    <w:multiLevelType w:val="multilevel"/>
    <w:tmpl w:val="893C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7A7605"/>
    <w:multiLevelType w:val="multilevel"/>
    <w:tmpl w:val="EFAAD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D50773"/>
    <w:multiLevelType w:val="multilevel"/>
    <w:tmpl w:val="0BAE6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7B4F66"/>
    <w:multiLevelType w:val="multilevel"/>
    <w:tmpl w:val="855A3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B44748"/>
    <w:multiLevelType w:val="multilevel"/>
    <w:tmpl w:val="92A2C9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B86E3E"/>
    <w:multiLevelType w:val="multilevel"/>
    <w:tmpl w:val="34120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686515"/>
    <w:multiLevelType w:val="multilevel"/>
    <w:tmpl w:val="52E6B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2111876">
    <w:abstractNumId w:val="16"/>
  </w:num>
  <w:num w:numId="2" w16cid:durableId="981806994">
    <w:abstractNumId w:val="7"/>
  </w:num>
  <w:num w:numId="3" w16cid:durableId="899486805">
    <w:abstractNumId w:val="5"/>
  </w:num>
  <w:num w:numId="4" w16cid:durableId="2055542640">
    <w:abstractNumId w:val="3"/>
  </w:num>
  <w:num w:numId="5" w16cid:durableId="1829204683">
    <w:abstractNumId w:val="11"/>
  </w:num>
  <w:num w:numId="6" w16cid:durableId="962925451">
    <w:abstractNumId w:val="8"/>
  </w:num>
  <w:num w:numId="7" w16cid:durableId="1047486484">
    <w:abstractNumId w:val="15"/>
  </w:num>
  <w:num w:numId="8" w16cid:durableId="1271008457">
    <w:abstractNumId w:val="6"/>
  </w:num>
  <w:num w:numId="9" w16cid:durableId="490830881">
    <w:abstractNumId w:val="2"/>
  </w:num>
  <w:num w:numId="10" w16cid:durableId="1105543174">
    <w:abstractNumId w:val="1"/>
  </w:num>
  <w:num w:numId="11" w16cid:durableId="418797409">
    <w:abstractNumId w:val="13"/>
  </w:num>
  <w:num w:numId="12" w16cid:durableId="732432312">
    <w:abstractNumId w:val="12"/>
  </w:num>
  <w:num w:numId="13" w16cid:durableId="1333802438">
    <w:abstractNumId w:val="10"/>
  </w:num>
  <w:num w:numId="14" w16cid:durableId="632443748">
    <w:abstractNumId w:val="4"/>
  </w:num>
  <w:num w:numId="15" w16cid:durableId="735863769">
    <w:abstractNumId w:val="14"/>
  </w:num>
  <w:num w:numId="16" w16cid:durableId="1101877803">
    <w:abstractNumId w:val="9"/>
  </w:num>
  <w:num w:numId="17" w16cid:durableId="1828473406">
    <w:abstractNumId w:val="0"/>
  </w:num>
  <w:num w:numId="18" w16cid:durableId="17662649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3B0"/>
    <w:rsid w:val="000753B0"/>
    <w:rsid w:val="000C433A"/>
    <w:rsid w:val="001023F5"/>
    <w:rsid w:val="00557BDC"/>
    <w:rsid w:val="006636F1"/>
    <w:rsid w:val="006862C3"/>
    <w:rsid w:val="009F4B94"/>
    <w:rsid w:val="00B05E4F"/>
    <w:rsid w:val="00CF7974"/>
    <w:rsid w:val="00E8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CA921"/>
  <w15:chartTrackingRefBased/>
  <w15:docId w15:val="{B9F11BB0-F454-40FF-8140-FC440504B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53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53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53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53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53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53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53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53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53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53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53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53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53B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53B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53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53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53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53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53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53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53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53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53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53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53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53B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53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53B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753B0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557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ARYSTAN IT GROUP</dc:creator>
  <cp:keywords/>
  <dc:description/>
  <cp:lastModifiedBy>ARYSTAN IT GROUP</cp:lastModifiedBy>
  <cp:revision>2</cp:revision>
  <dcterms:created xsi:type="dcterms:W3CDTF">2026-05-29T08:38:00Z</dcterms:created>
  <dcterms:modified xsi:type="dcterms:W3CDTF">2026-06-01T05:35:00Z</dcterms:modified>
</cp:coreProperties>
</file>